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27" w:rsidRDefault="0012300B" w:rsidP="000508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508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«Покровско-Урустамакская средняя общеобразовательная школа» Бавлинского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050827" w:rsidTr="00050827">
        <w:tc>
          <w:tcPr>
            <w:tcW w:w="4394" w:type="dxa"/>
          </w:tcPr>
          <w:p w:rsidR="00050827" w:rsidRDefault="000508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50827" w:rsidRDefault="000508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050827" w:rsidRDefault="000508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Педагогическим советом  протокол  от __________ года №______</w:t>
            </w:r>
          </w:p>
          <w:p w:rsidR="00050827" w:rsidRDefault="000508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введено в действие приказом от ______________ года №________</w:t>
            </w:r>
          </w:p>
          <w:p w:rsidR="00050827" w:rsidRDefault="000508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«П-Урустамакская школа»</w:t>
            </w:r>
          </w:p>
          <w:p w:rsidR="00050827" w:rsidRDefault="000508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_________________(Ф.И.Чернов)</w:t>
            </w:r>
          </w:p>
        </w:tc>
      </w:tr>
    </w:tbl>
    <w:p w:rsidR="00050827" w:rsidRDefault="00050827" w:rsidP="00050827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</w:t>
      </w:r>
      <w:r w:rsidR="00105626">
        <w:rPr>
          <w:rFonts w:ascii="Times New Roman" w:eastAsia="Calibri" w:hAnsi="Times New Roman" w:cs="Times New Roman"/>
          <w:sz w:val="24"/>
          <w:szCs w:val="24"/>
          <w:lang w:eastAsia="en-US"/>
        </w:rPr>
        <w:t>«Родной (удмуртский) язык» для 9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(2 часа в неделю, 70 часов в год)</w:t>
      </w: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Шакур Анна Александровна (учитель родного языка и литературы)</w:t>
      </w: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 заседании МО, протокол от   _______________  № ________</w:t>
      </w:r>
    </w:p>
    <w:p w:rsidR="00050827" w:rsidRDefault="00050827" w:rsidP="000508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МО _____________  /А.А.Чернов/</w:t>
      </w: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50827" w:rsidRDefault="00050827" w:rsidP="000508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050827" w:rsidRPr="00390D1E" w:rsidRDefault="00050827" w:rsidP="0005082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D1E">
        <w:rPr>
          <w:rFonts w:ascii="Times New Roman" w:hAnsi="Times New Roman"/>
          <w:b/>
          <w:sz w:val="24"/>
          <w:szCs w:val="24"/>
        </w:rPr>
        <w:lastRenderedPageBreak/>
        <w:t>Планируемые предметные результаты.</w:t>
      </w:r>
    </w:p>
    <w:p w:rsidR="00390D1E" w:rsidRPr="00390D1E" w:rsidRDefault="00390D1E" w:rsidP="00050827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50827" w:rsidRPr="00390D1E" w:rsidRDefault="00050827" w:rsidP="00050827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90D1E">
        <w:rPr>
          <w:rFonts w:ascii="Times New Roman" w:hAnsi="Times New Roman"/>
          <w:b/>
          <w:color w:val="000000"/>
          <w:sz w:val="24"/>
          <w:szCs w:val="24"/>
        </w:rPr>
        <w:t>Удмурт кылэз дышетонын личностной, метапредметной но предметной результатъёс.</w:t>
      </w:r>
    </w:p>
    <w:p w:rsidR="00050827" w:rsidRDefault="00050827" w:rsidP="00050827">
      <w:pPr>
        <w:pStyle w:val="a3"/>
        <w:rPr>
          <w:rFonts w:ascii="Times New Roman" w:hAnsi="Times New Roman"/>
          <w:b/>
          <w:sz w:val="24"/>
          <w:szCs w:val="24"/>
        </w:rPr>
      </w:pP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Личностные, метапредметные и предметные результаты освоения учебного предмета «Удмуртский (родной) язык» для уровня основного общего образования.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>Личностными результатами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родному удмуртскому языку являются: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1) понимание удмуртского языка как одного из основных национально-культурных ценностей удмуртского народа, включение в культурно-языковое поле своего народа;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2) ценностное отношение к родному языку, понимание необходимости его изучения, гордость за него; 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3) понимание трудностей при изучении удмуртского языка, их преодоление;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4) любовь к родине, уважительное отношение к представителям другой культуры;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5) интерес к финно-угорским и другим языкам и культурам как общечеловеческим ценностям.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>Метапредметными результатами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удмуртскому языку являются регулятивные (постановка темы и цели урока, его планирование, корректирование; оценка своей деятельности, получение новых знаний, работая в парах, в группе), познавательные (самостоятельное формулирование целей и задач обучения и путей их решения; умение находить необходимую информацию из различных источников, работать с ней; умение работать со схемами, таблицами, выражать свое мнение в устной и письменной формах; выполнять логические операции: анализ, синтез, сравнение, обобщение) и коммуникативные УУД (налаживание хороших отношений с учителями, одноклассниками, друзьями, доброжелательное общение с ними; умение слушать других, прислушиваться к ним, прийти к общему решению в спорных ситуациях; умение использовать в своей работе тексты разных стилей и типов; работа по поиску информации из различных источников, ее обработка; умение правильно формулировать свои мысли; научиться давать оценку какой-либо жизненной ситуации, прочитанному, услышанному или увиденному).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>Предметными результатами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удмуртскому языку являются: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1) знание базовых понятий (язык, устная и письменная речь, диалог и монолог, речевая ситуация, текст и др.), структуры языка (фонетика, орфоэпия, лексика и фразеология, морфемика, морфология, синтаксис), орфографии и пунктуации, основных единиц и грамматических категорий, их взаимосвязи;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2) формирование навыков проведения различных видов анализа слова (фонетического, морфемного,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3) знание и соблюдение норм родного языка (орфоэпических, лексических, грамматических, орфографических, пунктуационных), правил речевого этикета в устной и письменной речи; стремление к речевому самосовершенствованию;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4) обогащение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5) совершенствование владения всеми видами речевой деятельности для эффективного взаимодействия с окружающими людьми;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6) знание и использование коммуникативно-эстетических возможностей родного языка;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7) развитие посредством языка интеллектуальных и творческих способностей личности в процессе образования и самообразования.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Выпускник научится: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владеть навыками работы с учебной книгой и другими информационными источниками, включая СМИ и ресурсы Интернета;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определенной функциональной разновидности языка;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создавать устные монологические и диалогические высказывания разной коммуникативной направленности в зависимости от целей, сферы и ситуации общения с соблюдением норм современного удмуртского литературного языка и речевого этикета;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удмуртского литературного языка и речевого этикета;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 (стилю);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проводить фонетический, орфоэпический, звуко-буквенный анализ слова;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членить слова на слоги и правильно их переносить;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определять место ударного слога, употреблять в речи слова и их формы в соответствии с акцентологическими нормами;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использовать знание алфавита при поиске информации;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сопоставлять и анализировать звуковой и буквенный состав слова;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опознавать морфемы и членить слова на морфемы; 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характеризовать морфемный состав слова, уточнять лексическое значение слова с опорой на его морфемный состав;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проводить морфемный анализ слов;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проводить лексический анализ слова;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опознавать лексические средства выразительности и основные виды тропов, построенных на переносном значении слова (метафора, эпитет, сравнение, гипербола, олицетворение);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отличать слова от других единиц языка; опознавать самостоятельные и служебные части речи и их формы;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проводить морфологический анализ слова;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находить грамматическую основу предложения;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анализировать различные виды словосочетаний и предложений с </w:t>
      </w:r>
      <w:r>
        <w:rPr>
          <w:rFonts w:ascii="Times New Roman" w:eastAsia="Calibri" w:hAnsi="Times New Roman"/>
          <w:sz w:val="24"/>
          <w:szCs w:val="24"/>
        </w:rPr>
        <w:lastRenderedPageBreak/>
        <w:t>точки зрения структурной и смысловой организации, функциональной предназначенности;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опознавать предложения простые и сложные, распознавать главные и второстепенные члены предложения;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проводить синтаксический анализ словосочетаний и предложений;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опираться на фонетический, морфемный и морфологический анализ при выборе правильного написания слова;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использовать орфографические словари и справочники по правописанию для решения орфографических и пунктуационных задач.</w:t>
      </w:r>
    </w:p>
    <w:p w:rsidR="00050827" w:rsidRDefault="00050827" w:rsidP="0005082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Выпускник получит возможность научиться: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опознавать основные выразительные средства языка;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извлекать необходимую информацию из лингвистических словарей и справочников;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писать доклады, рефераты, тезисы, статьи, рецензии, интервью, очерки, объявления,  резюме;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владеть устной и письменной речью, монологической контекстной речью;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 xml:space="preserve">устанавливать смысловую и структурную связь однокоренных слов; 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50827" w:rsidRDefault="00050827" w:rsidP="0005082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050827" w:rsidRDefault="00050827" w:rsidP="00050827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Удмурт кылэз дышетонын личностной, метапредметной но предметной результатъёс</w:t>
      </w:r>
    </w:p>
    <w:p w:rsidR="00050827" w:rsidRDefault="00050827" w:rsidP="00050827">
      <w:pPr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Личностной результатъёс:</w:t>
      </w:r>
    </w:p>
    <w:p w:rsidR="00050827" w:rsidRDefault="00050827" w:rsidP="00050827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-адямилэн но мерлыко дуннелэн улонысьтызы кыллэсь но удмурт лулчеберетлэсь интызэ валан; </w:t>
      </w:r>
    </w:p>
    <w:p w:rsidR="00050827" w:rsidRDefault="00050827" w:rsidP="00050827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-удмурт кылтӥрлыксэс узырмытон, сое интыяз но быгатыса кутон; </w:t>
      </w:r>
    </w:p>
    <w:p w:rsidR="00050827" w:rsidRDefault="00050827" w:rsidP="00050827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-вордскем кылэз гажан, яратон, соин тунсыкъяськон; удмурт кыллэн чылкытлыкез сярысь сюлмаськон, вольыт но валамон анай кылын вераськон;</w:t>
      </w:r>
    </w:p>
    <w:p w:rsidR="00050827" w:rsidRDefault="00050827" w:rsidP="00050827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-удмурт кыллы дышетонлэсь кулэлыксэ мургес валан;</w:t>
      </w:r>
    </w:p>
    <w:p w:rsidR="00050827" w:rsidRDefault="00050827" w:rsidP="00050827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-удмурт кылэз дышетонын шуг-секытъёслэсь мугъёссэ валан но соосты сэрттон-пертчон, азьланяз удмурт кылэз дышетонлы ӟеч мылкыд басьтон;</w:t>
      </w:r>
    </w:p>
    <w:p w:rsidR="00050827" w:rsidRDefault="00050827" w:rsidP="00050827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-атыкай музъемзэ яратон, вӧзаз улӥсь мукет калыкъёсты гажан, соосын эшлыко кусыпъёс тупатон, улэм-вылэменызы, вераськон кылынызы тунсыкъяськон, Россиын улэменыз данъяськон; </w:t>
      </w:r>
    </w:p>
    <w:p w:rsidR="00050827" w:rsidRDefault="00050827" w:rsidP="00050827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-финн-угор но мукет калыкъёслэн лулчеберетэнызы, кылъёсынызы тунсыкъяськон;</w:t>
      </w:r>
    </w:p>
    <w:p w:rsidR="00050827" w:rsidRDefault="00050827" w:rsidP="0005082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-вордскем кылэз визьсазё (сознательной) мылкыдэн дышетон,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визез, нодлыкез азинтонын, йырсазез, визьпӧрез (умственная деятельность) будэтонын удмурт кыллэсь луонлыкъёссэ валан но кутон;</w:t>
      </w:r>
    </w:p>
    <w:p w:rsidR="00050827" w:rsidRDefault="00050827" w:rsidP="0005082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-ог-огеныд, пӧртэм калыкъёсын тупаса но гажаса валче улыны дышетскон.</w:t>
      </w:r>
    </w:p>
    <w:p w:rsidR="00050827" w:rsidRDefault="00050827" w:rsidP="00050827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Метапредметной результатъёс</w:t>
      </w:r>
    </w:p>
    <w:p w:rsidR="00050827" w:rsidRDefault="00050827" w:rsidP="00050827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Регулятивной:</w:t>
      </w:r>
    </w:p>
    <w:p w:rsidR="00050827" w:rsidRDefault="00050827" w:rsidP="0005082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-дышетӥсьлэн валэктэмезъя яке ас коже ужлэсь темазэ но мугзэ пуктон;</w:t>
      </w:r>
    </w:p>
    <w:p w:rsidR="00050827" w:rsidRDefault="00050827" w:rsidP="00050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-пуктэм мугез быдэстон вылысь, план малпан; планъя ужез радъян;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-лэсьтоно ужлэсь результатсэ но сое быдэстыны чаклам дырез валан;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-лэсьтоно ужлэсь планзэ, радлыксэ дырыз дыръя тупатъян; 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-кузэн, туркымен ужаса, тодон-валанъёс басьтон; 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-тодмозэ но тодмотэмзэ, дышетонозэ валан но висъян;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-дышетскон ужпӧрлэсь мугъёссэ, радлыксэ валан, солэсь результатъёссэ дунъян;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-вераськон но гожъяськон югдурез лыдэ басьтыса, портэм типен, стилен но жанрен текстъёс кылдытъян;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-ужан мылкыдэз кылдытон, шуг-секытъёслэсь кышкатэк сое пумозяз возён;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-басьтэм тодонлыкъёсты вераськонын возьдаськытэк, вылтӥяськытэк интыяз кутон;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-ас ужамез эскерон но сое дунъян. 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Познавательной: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-дышетонлэсь ужпумъёссэ ас кожад пуктон но соосты сэрттон-пертчон;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-кулэ ивортодэтэз пӧртэм амалъёсын утчан но висъян;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-сётэм темая утчам но люкам материалэз огазеян, бырйыса интыян но радъян; сэрттон-пертчон, ӵошатон, визьпумъян (умозаключение), огъян лэсьтон; ас малпандэ валэктыны дышон;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-схемаосын, таблицаосын тодэмзэс возьматон;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-малпанъёсты валамон но оскымон вераса но гожъяса ивортон;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-лыдӟиськонлэсь пӧртэм туслыкъёссэ кутыса, кулэ ивортодэтэз шедьтон;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-логической операциосты быдэсъян;анализ, синтез, ӵошатон, радъян, огъянъёс лэсьтон</w:t>
      </w:r>
    </w:p>
    <w:p w:rsidR="00050827" w:rsidRDefault="00050827" w:rsidP="000508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-огъя ужез шонер радъян вылысь, юанъёс сётъян;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-лыдӟем но гожтэм текстъёсысь ивортодэтэз шонер валан (</w:t>
      </w:r>
      <w:r>
        <w:rPr>
          <w:rFonts w:ascii="Times New Roman" w:hAnsi="Times New Roman"/>
          <w:i/>
          <w:color w:val="000000"/>
          <w:sz w:val="24"/>
          <w:szCs w:val="24"/>
        </w:rPr>
        <w:t>текстлэсь темазэ, валтӥсь но ватсаса сётэм ивортодэтэз</w:t>
      </w:r>
      <w:r>
        <w:rPr>
          <w:rFonts w:ascii="Times New Roman" w:hAnsi="Times New Roman"/>
          <w:color w:val="000000"/>
          <w:sz w:val="24"/>
          <w:szCs w:val="24"/>
        </w:rPr>
        <w:t>);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-лыдӟиськонлэсь пӧртэм туслыкъёссэ (</w:t>
      </w:r>
      <w:r>
        <w:rPr>
          <w:rFonts w:ascii="Times New Roman" w:hAnsi="Times New Roman"/>
          <w:i/>
          <w:color w:val="000000"/>
          <w:sz w:val="24"/>
          <w:szCs w:val="24"/>
        </w:rPr>
        <w:t>вылтиз тодматскыса лыдӟон, пыр-поч лыдӟон, утчаськыса лыдӟон</w:t>
      </w:r>
      <w:r>
        <w:rPr>
          <w:rFonts w:ascii="Times New Roman" w:hAnsi="Times New Roman"/>
          <w:color w:val="000000"/>
          <w:sz w:val="24"/>
          <w:szCs w:val="24"/>
        </w:rPr>
        <w:t>) кутыны быгатон;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-пӧртэм стилен но жанрен текстъёсты кылзыса валан;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-пӧртэм источникъёсысь (</w:t>
      </w:r>
      <w:r>
        <w:rPr>
          <w:rFonts w:ascii="Times New Roman" w:hAnsi="Times New Roman"/>
          <w:i/>
          <w:color w:val="000000"/>
          <w:sz w:val="24"/>
          <w:szCs w:val="24"/>
        </w:rPr>
        <w:t>дышетон книгаосысь, кыллюкамъёсысь, энциклопедиосысь, СМИ-ысь но интернетысь</w:t>
      </w:r>
      <w:r>
        <w:rPr>
          <w:rFonts w:ascii="Times New Roman" w:hAnsi="Times New Roman"/>
          <w:color w:val="000000"/>
          <w:sz w:val="24"/>
          <w:szCs w:val="24"/>
        </w:rPr>
        <w:t>) ивортодэтэз быръён но уже кутон;</w:t>
      </w:r>
    </w:p>
    <w:p w:rsidR="00050827" w:rsidRDefault="00050827" w:rsidP="0005082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-сётэм темая яке ас кожаз ивортодэтэз утчаны быгатон, тодонлыкъёс люканы дышетскон;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-пуштроссыя, стильзыя но кылтирлыксыя текстъёсты ӵошатон;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-кылзэм яке лыдӟем текстлэсь пуштроссэ </w:t>
      </w:r>
      <w:r>
        <w:rPr>
          <w:rFonts w:ascii="Times New Roman" w:hAnsi="Times New Roman"/>
          <w:i/>
          <w:color w:val="000000"/>
          <w:sz w:val="24"/>
          <w:szCs w:val="24"/>
        </w:rPr>
        <w:t>вакчиятыса, бырйыса яке текстлы матын</w:t>
      </w:r>
      <w:r>
        <w:rPr>
          <w:rFonts w:ascii="Times New Roman" w:hAnsi="Times New Roman"/>
          <w:color w:val="000000"/>
          <w:sz w:val="24"/>
          <w:szCs w:val="24"/>
        </w:rPr>
        <w:t xml:space="preserve"> карыса возьматон;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-пӧртэм кыллюкамъёсты быгатыса уже кутон.</w:t>
      </w:r>
    </w:p>
    <w:p w:rsidR="00050827" w:rsidRDefault="00050827" w:rsidP="00050827">
      <w:pPr>
        <w:shd w:val="clear" w:color="auto" w:fill="FFFFFF"/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Коммуникативной: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-эшъёсыныд быгатыса кенешон, эчешон, ас малпанэз оскымон но валамон веран;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-адямиосын вераськон кусыпъёс тупатон, ог-огед куспын быгатыса вераськон; вераськонэ пыриськемъёслэсь малпанзэс гажаны дышон, соосын огъя кыл шедьтон;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-вераськон мугез лыдэ басьтыса, шонер но радызъя кулэ луись ивортодэт веран, дэмланъёс сётон; 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-лыдӟыса яке кылзыса басьтэм ивортодэтэз валан, мукет муртлы веран; улонысь учыръёслы, лыдӟемлы, кылэмлы, адӟемлы удмурт кылын шонер дунъет сётон;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-текст кылдытонлэсь куронъёссэ лыдэ басьтыса, ас малпанэз шонер гожъян но веран; 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-пӧртэм туслыко вачеверанъёсты </w:t>
      </w:r>
      <w:r>
        <w:rPr>
          <w:rFonts w:ascii="Times New Roman" w:hAnsi="Times New Roman"/>
          <w:i/>
          <w:color w:val="000000"/>
          <w:sz w:val="24"/>
          <w:szCs w:val="24"/>
        </w:rPr>
        <w:t>этикетэз, юалляськемез, мылкыд ӝутонэз но мукет</w:t>
      </w:r>
      <w:r>
        <w:rPr>
          <w:rFonts w:ascii="Times New Roman" w:hAnsi="Times New Roman"/>
          <w:color w:val="000000"/>
          <w:sz w:val="24"/>
          <w:szCs w:val="24"/>
        </w:rPr>
        <w:t xml:space="preserve"> быгатыса кутон;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-удмурт кыллэсь литературной эсэпъёссэ быгатыса кутон; </w:t>
      </w:r>
    </w:p>
    <w:p w:rsidR="00050827" w:rsidRDefault="00050827" w:rsidP="0005082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-кылъя тодон-валанъёсты мукет предметъёсын (историен, обществознаниен, ӟуч но кунсьӧр кылъёсын, шаертодонэн но мукет) герӟаса возьматон. </w:t>
      </w:r>
    </w:p>
    <w:p w:rsidR="00050827" w:rsidRDefault="00050827" w:rsidP="00050827">
      <w:pPr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Предметной результатъёс:</w:t>
      </w:r>
    </w:p>
    <w:p w:rsidR="00050827" w:rsidRDefault="00050827" w:rsidP="00050827">
      <w:pPr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школаез йылпумъяса дышетскись дышоз:</w:t>
      </w:r>
    </w:p>
    <w:p w:rsidR="00050827" w:rsidRDefault="00050827" w:rsidP="00050827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-инъето (базовой) валанлыкъёсты (понятиосты) умой тодон (</w:t>
      </w:r>
      <w:r>
        <w:rPr>
          <w:rFonts w:ascii="Times New Roman" w:hAnsi="Times New Roman"/>
          <w:i/>
          <w:color w:val="000000"/>
          <w:sz w:val="24"/>
          <w:szCs w:val="24"/>
        </w:rPr>
        <w:t>кыл но вераськон кыл; вераськон но гожъяськон кыл; вачеверан но огенверан; вераськон югдур; вераськонлэн стилез но типез; текст</w:t>
      </w:r>
      <w:r>
        <w:rPr>
          <w:rFonts w:ascii="Times New Roman" w:hAnsi="Times New Roman"/>
          <w:color w:val="000000"/>
          <w:sz w:val="24"/>
          <w:szCs w:val="24"/>
        </w:rPr>
        <w:t>), кыллэн сознэтэз (</w:t>
      </w:r>
      <w:r>
        <w:rPr>
          <w:rFonts w:ascii="Times New Roman" w:hAnsi="Times New Roman"/>
          <w:i/>
          <w:color w:val="000000"/>
          <w:sz w:val="24"/>
          <w:szCs w:val="24"/>
        </w:rPr>
        <w:t>фонетика, орфоэпия, лексика но фразеология, кыл но кыллэн люкетъёсыз, морфология, синтаксис</w:t>
      </w:r>
      <w:r>
        <w:rPr>
          <w:rFonts w:ascii="Times New Roman" w:hAnsi="Times New Roman"/>
          <w:color w:val="000000"/>
          <w:sz w:val="24"/>
          <w:szCs w:val="24"/>
        </w:rPr>
        <w:t>), орфография но пунктуация; соослэсь тодметъёссэс но аспӧртэмлыкъёссэс валан;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-вераськонын кыллэсь единицаоссэ валаса но кулэезъя кутыны быгатон; кыл сӧзнэтлэн люкетъёсызлэсь куспазы герӟаськемзэс валан; 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-вераськон но гожъяськон кылын литературной эсэпъёсты но вераськон этикетэз тодон; 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-кылтодонъя кыллюкамъёсты (одӥгкылъем но кыккылъем) тодон но соосын визьлыко ужан; 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-огенверанэз </w:t>
      </w:r>
      <w:r>
        <w:rPr>
          <w:rFonts w:ascii="Times New Roman" w:hAnsi="Times New Roman"/>
          <w:i/>
          <w:color w:val="000000"/>
          <w:sz w:val="24"/>
          <w:szCs w:val="24"/>
        </w:rPr>
        <w:t>описаниез, повествованиез, рассуждениез</w:t>
      </w:r>
      <w:r>
        <w:rPr>
          <w:rFonts w:ascii="Times New Roman" w:hAnsi="Times New Roman"/>
          <w:color w:val="000000"/>
          <w:sz w:val="24"/>
          <w:szCs w:val="24"/>
        </w:rPr>
        <w:t xml:space="preserve"> ог-огенызы полэстыса кутон;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-пӧртэм жанрен, типен но стилен текстъёс кылдытон;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-текстэз сэрттыны-пертчыны быгатон. Текстлэсь пуштроссэ план, конспект но тезисъёс пыр возьматон. </w:t>
      </w:r>
    </w:p>
    <w:p w:rsidR="00050827" w:rsidRDefault="00050827" w:rsidP="0005082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Школаез йылпумъяса дышетскись л</w:t>
      </w:r>
      <w:r>
        <w:rPr>
          <w:rFonts w:ascii="Times New Roman" w:hAnsi="Times New Roman"/>
          <w:i/>
          <w:color w:val="000000"/>
          <w:sz w:val="24"/>
          <w:szCs w:val="24"/>
          <w:lang w:val="tt-RU"/>
        </w:rPr>
        <w:t>уонлык басьтоз: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-аслэсьтыд вераськон но гожъяськон кылтирлыктэ будэтон-узырмытон; ас малпандэ могатэк но капчиен вераны быгатон понна, портэм грамматической конструкциосты, кыламалъёсты тодонэз ялан паськытатон но будэтон; 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-огенверанэз пуштросэзъя но вылтусызъя дунъяны но тупатъяны быгатон;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пӧртэм темаосъя ваче кенешыны, эчешыны быгатон; </w:t>
      </w:r>
    </w:p>
    <w:p w:rsidR="00050827" w:rsidRDefault="00050827" w:rsidP="00050827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текстлэсь пуштроссэ тупатъяны но волятыны быгатон.</w:t>
      </w:r>
    </w:p>
    <w:p w:rsidR="00105626" w:rsidRDefault="00105626" w:rsidP="00050827">
      <w:pPr>
        <w:spacing w:after="0"/>
        <w:ind w:firstLine="567"/>
        <w:jc w:val="center"/>
        <w:rPr>
          <w:rFonts w:ascii="Times New Roman" w:hAnsi="Times New Roman"/>
          <w:b/>
          <w:bCs/>
        </w:rPr>
      </w:pPr>
    </w:p>
    <w:p w:rsidR="00050827" w:rsidRDefault="00050827" w:rsidP="00050827">
      <w:pPr>
        <w:spacing w:after="0"/>
        <w:ind w:firstLine="567"/>
        <w:jc w:val="center"/>
        <w:rPr>
          <w:rFonts w:ascii="Times New Roman" w:hAnsi="Times New Roman"/>
          <w:b/>
          <w:bCs/>
        </w:rPr>
      </w:pPr>
      <w:r w:rsidRPr="00003F86">
        <w:rPr>
          <w:rFonts w:ascii="Times New Roman" w:hAnsi="Times New Roman"/>
          <w:b/>
          <w:bCs/>
        </w:rPr>
        <w:t>Удмурт кылэз 9-тӥ классын дышетонлэн предметной  результатъёсыз</w:t>
      </w:r>
    </w:p>
    <w:p w:rsidR="00050827" w:rsidRPr="00003F86" w:rsidRDefault="00050827" w:rsidP="00050827">
      <w:pPr>
        <w:spacing w:after="0"/>
        <w:ind w:firstLine="567"/>
        <w:jc w:val="center"/>
        <w:rPr>
          <w:rFonts w:ascii="Times New Roman" w:eastAsia="Calibri" w:hAnsi="Times New Roman"/>
        </w:rPr>
      </w:pPr>
    </w:p>
    <w:p w:rsidR="00050827" w:rsidRPr="009C199E" w:rsidRDefault="00050827" w:rsidP="00050827">
      <w:pPr>
        <w:tabs>
          <w:tab w:val="left" w:pos="851"/>
        </w:tabs>
        <w:spacing w:after="0"/>
        <w:ind w:firstLine="567"/>
        <w:jc w:val="both"/>
        <w:rPr>
          <w:rFonts w:ascii="Times New Roman" w:eastAsia="Calibri" w:hAnsi="Times New Roman"/>
          <w:i/>
        </w:rPr>
      </w:pPr>
      <w:r>
        <w:rPr>
          <w:rFonts w:ascii="Times New Roman" w:eastAsia="Calibri" w:hAnsi="Times New Roman"/>
          <w:i/>
        </w:rPr>
        <w:t>9</w:t>
      </w:r>
      <w:r w:rsidRPr="009C199E">
        <w:rPr>
          <w:rFonts w:ascii="Times New Roman" w:eastAsia="Calibri" w:hAnsi="Times New Roman"/>
          <w:i/>
        </w:rPr>
        <w:t xml:space="preserve">-тӥ </w:t>
      </w:r>
      <w:r>
        <w:rPr>
          <w:rFonts w:ascii="Times New Roman" w:eastAsia="Calibri" w:hAnsi="Times New Roman"/>
          <w:i/>
        </w:rPr>
        <w:t>классын дышетскись</w:t>
      </w:r>
      <w:r w:rsidRPr="009C199E">
        <w:rPr>
          <w:rFonts w:ascii="Times New Roman" w:eastAsia="Calibri" w:hAnsi="Times New Roman"/>
          <w:i/>
        </w:rPr>
        <w:t xml:space="preserve"> тодыны кулэ: 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 xml:space="preserve">удмурт </w:t>
      </w:r>
      <w:r>
        <w:rPr>
          <w:rFonts w:ascii="Times New Roman" w:hAnsi="Times New Roman"/>
        </w:rPr>
        <w:t>кылэз, мукет финн-угор кылъёс пӧ</w:t>
      </w:r>
      <w:r w:rsidRPr="006877FF">
        <w:rPr>
          <w:rFonts w:ascii="Times New Roman" w:hAnsi="Times New Roman"/>
        </w:rPr>
        <w:t>лын</w:t>
      </w:r>
      <w:r>
        <w:rPr>
          <w:rFonts w:ascii="Times New Roman" w:hAnsi="Times New Roman"/>
        </w:rPr>
        <w:t xml:space="preserve"> луэмзэ;</w:t>
      </w:r>
      <w:r w:rsidRPr="006877FF">
        <w:rPr>
          <w:rFonts w:ascii="Times New Roman" w:hAnsi="Times New Roman"/>
        </w:rPr>
        <w:t xml:space="preserve"> солэсь кулэлыксэ но интызэ;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адямиосын кусып возён, вераськон этикетэз;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кыл люкетъёслэсь лексической но грамматической значенизэс;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кыл пӧ</w:t>
      </w:r>
      <w:r w:rsidRPr="006877FF">
        <w:rPr>
          <w:rFonts w:ascii="Times New Roman" w:hAnsi="Times New Roman"/>
        </w:rPr>
        <w:t>рмытон амалъёсты;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согласование, управление, примыкание сярысь;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главно</w:t>
      </w:r>
      <w:r>
        <w:rPr>
          <w:rFonts w:ascii="Times New Roman" w:hAnsi="Times New Roman"/>
        </w:rPr>
        <w:t>й но второстепенной членъёсты пӧ</w:t>
      </w:r>
      <w:r w:rsidRPr="006877FF">
        <w:rPr>
          <w:rFonts w:ascii="Times New Roman" w:hAnsi="Times New Roman"/>
        </w:rPr>
        <w:t>ртэм вераськон люкетэн верамез;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кылъёслэсь предложениын интыяськемзэс;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простой</w:t>
      </w:r>
      <w:r>
        <w:rPr>
          <w:rFonts w:ascii="Times New Roman" w:hAnsi="Times New Roman"/>
        </w:rPr>
        <w:t xml:space="preserve"> но сложной предложениослэсь пӧ</w:t>
      </w:r>
      <w:r w:rsidRPr="006877FF">
        <w:rPr>
          <w:rFonts w:ascii="Times New Roman" w:hAnsi="Times New Roman"/>
        </w:rPr>
        <w:t>ртэмлыксэс;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вераськон кыллэсь типъёссэ, солэсь структуразэ;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смысловой люкетъёслэсь пуштроссэс;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смы</w:t>
      </w:r>
      <w:r>
        <w:rPr>
          <w:rFonts w:ascii="Times New Roman" w:hAnsi="Times New Roman"/>
        </w:rPr>
        <w:t>словой люкетлэсь но абзацлэсь пӧ</w:t>
      </w:r>
      <w:r w:rsidRPr="006877FF">
        <w:rPr>
          <w:rFonts w:ascii="Times New Roman" w:hAnsi="Times New Roman"/>
        </w:rPr>
        <w:t>ртэмлыксэс;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  <w:i/>
        </w:rPr>
        <w:t>вераськон куараос</w:t>
      </w:r>
      <w:r w:rsidRPr="006877FF">
        <w:rPr>
          <w:rFonts w:ascii="Times New Roman" w:hAnsi="Times New Roman"/>
        </w:rPr>
        <w:t xml:space="preserve">, </w:t>
      </w:r>
      <w:r w:rsidRPr="006877FF">
        <w:rPr>
          <w:rFonts w:ascii="Times New Roman" w:hAnsi="Times New Roman"/>
          <w:i/>
        </w:rPr>
        <w:t>кыл</w:t>
      </w:r>
      <w:r w:rsidRPr="006877FF">
        <w:rPr>
          <w:rFonts w:ascii="Times New Roman" w:hAnsi="Times New Roman"/>
        </w:rPr>
        <w:t xml:space="preserve">, </w:t>
      </w:r>
      <w:r w:rsidRPr="006877FF">
        <w:rPr>
          <w:rFonts w:ascii="Times New Roman" w:hAnsi="Times New Roman"/>
          <w:i/>
        </w:rPr>
        <w:t>кыл люкетъёс</w:t>
      </w:r>
      <w:r w:rsidRPr="006877FF">
        <w:rPr>
          <w:rFonts w:ascii="Times New Roman" w:hAnsi="Times New Roman"/>
        </w:rPr>
        <w:t xml:space="preserve">, </w:t>
      </w:r>
      <w:r w:rsidRPr="006877FF">
        <w:rPr>
          <w:rFonts w:ascii="Times New Roman" w:hAnsi="Times New Roman"/>
          <w:i/>
        </w:rPr>
        <w:t>кыл сочетание</w:t>
      </w:r>
      <w:r w:rsidRPr="006877FF">
        <w:rPr>
          <w:rFonts w:ascii="Times New Roman" w:hAnsi="Times New Roman"/>
        </w:rPr>
        <w:t xml:space="preserve">, </w:t>
      </w:r>
      <w:r w:rsidRPr="006877FF">
        <w:rPr>
          <w:rFonts w:ascii="Times New Roman" w:hAnsi="Times New Roman"/>
          <w:i/>
        </w:rPr>
        <w:t>предложение</w:t>
      </w:r>
      <w:r>
        <w:rPr>
          <w:rFonts w:ascii="Times New Roman" w:hAnsi="Times New Roman"/>
        </w:rPr>
        <w:t xml:space="preserve"> валатонъёслэсь пуштроссэс</w:t>
      </w:r>
      <w:r w:rsidRPr="006877FF">
        <w:rPr>
          <w:rFonts w:ascii="Times New Roman" w:hAnsi="Times New Roman"/>
        </w:rPr>
        <w:t>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кыл соч</w:t>
      </w:r>
      <w:r>
        <w:rPr>
          <w:rFonts w:ascii="Times New Roman" w:hAnsi="Times New Roman"/>
        </w:rPr>
        <w:t>етание маин пӧ</w:t>
      </w:r>
      <w:r w:rsidRPr="006877FF">
        <w:rPr>
          <w:rFonts w:ascii="Times New Roman" w:hAnsi="Times New Roman"/>
        </w:rPr>
        <w:t>ртэм луэ предложенилэсь;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главной но второстепенной членъёслэсь тодметъёссэс;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6877FF">
        <w:rPr>
          <w:rFonts w:ascii="Times New Roman" w:hAnsi="Times New Roman"/>
        </w:rPr>
        <w:t>ань дышетэм синтаксической конструкциосты;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вераськон люкетъёслэсь тодметъёссэс;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удмурт лексикалэсь аспӧ</w:t>
      </w:r>
      <w:r w:rsidRPr="006877FF">
        <w:rPr>
          <w:rFonts w:ascii="Times New Roman" w:hAnsi="Times New Roman"/>
        </w:rPr>
        <w:t>ртэмлыкъёссэ;</w:t>
      </w:r>
    </w:p>
    <w:p w:rsidR="00050827" w:rsidRPr="006877FF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удмурт кыллэсь фонетической системазэ;</w:t>
      </w:r>
    </w:p>
    <w:p w:rsidR="00050827" w:rsidRDefault="00050827" w:rsidP="00050827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hAnsi="Times New Roman"/>
        </w:rPr>
      </w:pPr>
      <w:r w:rsidRPr="006877FF">
        <w:rPr>
          <w:rFonts w:ascii="Times New Roman" w:hAnsi="Times New Roman"/>
        </w:rPr>
        <w:t>орфоэпической но орфографической нормаосты.</w:t>
      </w:r>
    </w:p>
    <w:p w:rsidR="00050827" w:rsidRPr="006877FF" w:rsidRDefault="00050827" w:rsidP="00050827">
      <w:pPr>
        <w:pStyle w:val="a5"/>
        <w:tabs>
          <w:tab w:val="left" w:pos="851"/>
        </w:tabs>
        <w:spacing w:after="0"/>
        <w:ind w:left="567"/>
        <w:rPr>
          <w:rFonts w:ascii="Times New Roman" w:hAnsi="Times New Roman"/>
        </w:rPr>
      </w:pPr>
    </w:p>
    <w:p w:rsidR="00050827" w:rsidRPr="00050827" w:rsidRDefault="00050827" w:rsidP="00050827">
      <w:pPr>
        <w:tabs>
          <w:tab w:val="left" w:pos="851"/>
        </w:tabs>
        <w:spacing w:after="0"/>
        <w:ind w:firstLine="567"/>
        <w:jc w:val="both"/>
        <w:rPr>
          <w:rFonts w:ascii="Times New Roman" w:eastAsia="Calibri" w:hAnsi="Times New Roman"/>
          <w:i/>
          <w:sz w:val="24"/>
          <w:szCs w:val="24"/>
        </w:rPr>
      </w:pPr>
      <w:r w:rsidRPr="00050827">
        <w:rPr>
          <w:rFonts w:ascii="Times New Roman" w:eastAsia="Calibri" w:hAnsi="Times New Roman"/>
          <w:i/>
          <w:sz w:val="24"/>
          <w:szCs w:val="24"/>
        </w:rPr>
        <w:t xml:space="preserve">9-тӥ классын дышетскись быгатыны кулэ: 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басьтэм тодон-валанзэс интыяз кутыны;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синтаксической крнструкциосты интыяз пыртыны;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текстъёсты вераны но лыдӟыны;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вераськонэ, дискуссие пыриськыны;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лыдӟем произведенилэсь, кинофильмлэсь, спектакльлэсь пуштроссэ вераны;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выступленилы ас кожаз дасяськыны;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лыдӟем статьяя конспект гожтыны;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текстлы анализ лэсьтыны;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сочиненилы материал асьсэ кожазы люканы, сое радъяны;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литературной но свободной темаосъя пӧртэм типъем, пӧртэм жанрен но стилен сочинениос гожтыны;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деловой бумагаос гожтыны;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пӧртэм словарьёсты, справочной литератураез уже кутыны;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ӟуч кылысь удмурт кылэ но удмурт кылысь ӟуч кылэ берыктыны;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пӧртэм разборъёс лэсьтыны;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50827">
        <w:rPr>
          <w:rFonts w:ascii="Times New Roman" w:hAnsi="Times New Roman"/>
          <w:sz w:val="24"/>
          <w:szCs w:val="24"/>
        </w:rPr>
        <w:t>асьсэ коже яке дышетӥсь юрттыса, даклад, реферат гожтыны.</w:t>
      </w:r>
    </w:p>
    <w:p w:rsidR="00050827" w:rsidRPr="00050827" w:rsidRDefault="00050827" w:rsidP="00050827">
      <w:pPr>
        <w:pStyle w:val="a5"/>
        <w:numPr>
          <w:ilvl w:val="0"/>
          <w:numId w:val="3"/>
        </w:numPr>
        <w:tabs>
          <w:tab w:val="num" w:pos="993"/>
        </w:tabs>
        <w:spacing w:after="0"/>
        <w:jc w:val="both"/>
        <w:rPr>
          <w:rFonts w:ascii="Times New Roman" w:hAnsi="Times New Roman"/>
        </w:rPr>
      </w:pPr>
    </w:p>
    <w:p w:rsidR="00050827" w:rsidRPr="00050827" w:rsidRDefault="00050827" w:rsidP="005B75F5">
      <w:pPr>
        <w:pStyle w:val="a5"/>
        <w:spacing w:after="0"/>
        <w:jc w:val="center"/>
        <w:rPr>
          <w:rFonts w:ascii="Times New Roman" w:hAnsi="Times New Roman"/>
          <w:b/>
          <w:lang w:eastAsia="ar-SA"/>
        </w:rPr>
      </w:pPr>
      <w:r w:rsidRPr="00050827">
        <w:rPr>
          <w:rFonts w:ascii="Times New Roman" w:hAnsi="Times New Roman"/>
          <w:b/>
          <w:lang w:eastAsia="ar-SA"/>
        </w:rPr>
        <w:t>«Удмурт кыл» (9 класс) предметлэн пуштросэз (содержаниез)</w:t>
      </w: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b/>
          <w:bCs/>
        </w:rPr>
      </w:pPr>
    </w:p>
    <w:p w:rsidR="00050827" w:rsidRDefault="00050827" w:rsidP="005B75F5">
      <w:pPr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5B75F5">
        <w:rPr>
          <w:rFonts w:ascii="Times New Roman" w:hAnsi="Times New Roman"/>
          <w:b/>
          <w:bCs/>
          <w:sz w:val="24"/>
          <w:szCs w:val="24"/>
        </w:rPr>
        <w:t>Ортчемез тодэ ваён</w:t>
      </w:r>
      <w:r w:rsidR="005B75F5">
        <w:rPr>
          <w:rFonts w:ascii="Times New Roman" w:hAnsi="Times New Roman"/>
          <w:b/>
          <w:bCs/>
          <w:sz w:val="24"/>
          <w:szCs w:val="24"/>
        </w:rPr>
        <w:t xml:space="preserve"> (1ч)</w:t>
      </w:r>
    </w:p>
    <w:p w:rsidR="005B75F5" w:rsidRPr="005B75F5" w:rsidRDefault="005B75F5" w:rsidP="005B75F5">
      <w:pPr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5B75F5">
        <w:rPr>
          <w:rFonts w:ascii="Times New Roman" w:hAnsi="Times New Roman"/>
          <w:b/>
          <w:bCs/>
          <w:sz w:val="24"/>
          <w:szCs w:val="24"/>
        </w:rPr>
        <w:t>Сложной предложение</w:t>
      </w:r>
      <w:r w:rsidR="00A4143E">
        <w:rPr>
          <w:rFonts w:ascii="Times New Roman" w:hAnsi="Times New Roman"/>
          <w:b/>
          <w:bCs/>
          <w:sz w:val="24"/>
          <w:szCs w:val="24"/>
        </w:rPr>
        <w:t xml:space="preserve"> (1</w:t>
      </w:r>
      <w:r w:rsidR="00105626" w:rsidRPr="005B75F5">
        <w:rPr>
          <w:rFonts w:ascii="Times New Roman" w:hAnsi="Times New Roman"/>
          <w:b/>
          <w:bCs/>
          <w:sz w:val="24"/>
          <w:szCs w:val="24"/>
        </w:rPr>
        <w:t>)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050827" w:rsidRDefault="00A4143E" w:rsidP="00A4143E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Союзъёсын сложно предложениос (14 час)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Сложносочинённой предложениос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Сложносочинённой предложениосты знакъёс пуктылон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Сложноподчинённой предложениос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Придаточнойёслэн п</w:t>
      </w:r>
      <w:r>
        <w:rPr>
          <w:rFonts w:ascii="Times New Roman" w:hAnsi="Times New Roman" w:cs="Times New Roman"/>
          <w:sz w:val="24"/>
          <w:szCs w:val="24"/>
        </w:rPr>
        <w:t>ӧ</w:t>
      </w:r>
      <w:r>
        <w:rPr>
          <w:rFonts w:ascii="Times New Roman" w:hAnsi="Times New Roman"/>
          <w:sz w:val="24"/>
          <w:szCs w:val="24"/>
        </w:rPr>
        <w:t>ртэмлыкъёссы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Придаточной подлежащей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Придаточной сказуемой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Придаточной дополнение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Придаточной определение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Придаточной определениосты причастной оборотэн воштон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A4143E" w:rsidRPr="0050728B" w:rsidRDefault="00A4143E" w:rsidP="00A4143E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50728B">
        <w:rPr>
          <w:rFonts w:ascii="Times New Roman" w:hAnsi="Times New Roman"/>
          <w:b/>
          <w:sz w:val="24"/>
          <w:szCs w:val="24"/>
        </w:rPr>
        <w:t>Придаточной обстоятельствоос</w:t>
      </w:r>
      <w:r w:rsidR="0050728B">
        <w:rPr>
          <w:rFonts w:ascii="Times New Roman" w:hAnsi="Times New Roman"/>
          <w:b/>
          <w:sz w:val="24"/>
          <w:szCs w:val="24"/>
        </w:rPr>
        <w:t xml:space="preserve"> (12 час)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Интыез возьмат</w:t>
      </w:r>
      <w:r>
        <w:rPr>
          <w:rFonts w:ascii="Times New Roman" w:hAnsi="Times New Roman" w:cs="Times New Roman"/>
          <w:sz w:val="24"/>
          <w:szCs w:val="24"/>
        </w:rPr>
        <w:t>ӥ</w:t>
      </w:r>
      <w:r>
        <w:rPr>
          <w:rFonts w:ascii="Times New Roman" w:hAnsi="Times New Roman"/>
          <w:sz w:val="24"/>
          <w:szCs w:val="24"/>
        </w:rPr>
        <w:t>сь придаточнойёс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Кызьызэ, макемзэ ( степеньзэ) но </w:t>
      </w:r>
      <w:r>
        <w:rPr>
          <w:rFonts w:ascii="Times New Roman" w:hAnsi="Times New Roman" w:cs="Times New Roman"/>
          <w:sz w:val="24"/>
          <w:szCs w:val="24"/>
        </w:rPr>
        <w:t>ӵ</w:t>
      </w:r>
      <w:r>
        <w:rPr>
          <w:rFonts w:ascii="Times New Roman" w:hAnsi="Times New Roman"/>
          <w:sz w:val="24"/>
          <w:szCs w:val="24"/>
        </w:rPr>
        <w:t>ошатэмзэ возьмат</w:t>
      </w:r>
      <w:r>
        <w:rPr>
          <w:rFonts w:ascii="Times New Roman" w:hAnsi="Times New Roman" w:cs="Times New Roman"/>
          <w:sz w:val="24"/>
          <w:szCs w:val="24"/>
        </w:rPr>
        <w:t>ӥ</w:t>
      </w:r>
      <w:r>
        <w:rPr>
          <w:rFonts w:ascii="Times New Roman" w:hAnsi="Times New Roman"/>
          <w:sz w:val="24"/>
          <w:szCs w:val="24"/>
        </w:rPr>
        <w:t>сь придаточнойёс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Дырез но условиез возьмат</w:t>
      </w:r>
      <w:r>
        <w:rPr>
          <w:rFonts w:ascii="Times New Roman" w:hAnsi="Times New Roman" w:cs="Times New Roman"/>
          <w:sz w:val="24"/>
          <w:szCs w:val="24"/>
        </w:rPr>
        <w:t>ӥ</w:t>
      </w:r>
      <w:r>
        <w:rPr>
          <w:rFonts w:ascii="Times New Roman" w:hAnsi="Times New Roman"/>
          <w:sz w:val="24"/>
          <w:szCs w:val="24"/>
        </w:rPr>
        <w:t>сь придаточнойёс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Мугез возьмат</w:t>
      </w:r>
      <w:r>
        <w:rPr>
          <w:rFonts w:ascii="Times New Roman" w:hAnsi="Times New Roman" w:cs="Times New Roman"/>
          <w:sz w:val="24"/>
          <w:szCs w:val="24"/>
        </w:rPr>
        <w:t>ӥ</w:t>
      </w:r>
      <w:r>
        <w:rPr>
          <w:rFonts w:ascii="Times New Roman" w:hAnsi="Times New Roman"/>
          <w:sz w:val="24"/>
          <w:szCs w:val="24"/>
        </w:rPr>
        <w:t>сь придаточнойёс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Уступительной придаточнойёс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Придаточнойёс но деепричастной оборот – синоним луись конструкциос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Трос придаточнойёсын сложноподчинённой предложениос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A4143E" w:rsidRPr="00A4143E" w:rsidRDefault="00A4143E" w:rsidP="00A4143E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A4143E">
        <w:rPr>
          <w:rFonts w:ascii="Times New Roman" w:hAnsi="Times New Roman"/>
          <w:b/>
          <w:sz w:val="24"/>
          <w:szCs w:val="24"/>
        </w:rPr>
        <w:t>Союзтэм сложной предложениос</w:t>
      </w:r>
      <w:r w:rsidR="0050728B">
        <w:rPr>
          <w:rFonts w:ascii="Times New Roman" w:hAnsi="Times New Roman"/>
          <w:b/>
          <w:sz w:val="24"/>
          <w:szCs w:val="24"/>
        </w:rPr>
        <w:t xml:space="preserve"> (6 час)</w:t>
      </w:r>
    </w:p>
    <w:p w:rsidR="00A4143E" w:rsidRDefault="00A4143E" w:rsidP="00A4143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A4143E">
        <w:rPr>
          <w:rFonts w:ascii="Times New Roman" w:hAnsi="Times New Roman"/>
          <w:sz w:val="24"/>
          <w:szCs w:val="24"/>
        </w:rPr>
        <w:t>Союзтэм сложной предложениос</w:t>
      </w:r>
      <w:r>
        <w:rPr>
          <w:rFonts w:ascii="Times New Roman" w:hAnsi="Times New Roman"/>
          <w:sz w:val="24"/>
          <w:szCs w:val="24"/>
        </w:rPr>
        <w:t xml:space="preserve"> сярысь валан но знакъёс пуктылон</w:t>
      </w:r>
    </w:p>
    <w:p w:rsidR="00A4143E" w:rsidRDefault="00A4143E" w:rsidP="00A414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50827" w:rsidRDefault="00A4143E" w:rsidP="00A4143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050827" w:rsidRPr="005B75F5">
        <w:rPr>
          <w:rFonts w:ascii="Times New Roman" w:hAnsi="Times New Roman"/>
          <w:b/>
          <w:bCs/>
          <w:sz w:val="24"/>
          <w:szCs w:val="24"/>
        </w:rPr>
        <w:t>Прямой но косвенной речь</w:t>
      </w:r>
      <w:r w:rsidR="0050728B">
        <w:rPr>
          <w:rFonts w:ascii="Times New Roman" w:hAnsi="Times New Roman"/>
          <w:b/>
          <w:bCs/>
          <w:sz w:val="24"/>
          <w:szCs w:val="24"/>
        </w:rPr>
        <w:t xml:space="preserve"> (9 час)</w:t>
      </w:r>
    </w:p>
    <w:p w:rsidR="00E23D6D" w:rsidRPr="00E23D6D" w:rsidRDefault="00E23D6D" w:rsidP="00A414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E23D6D">
        <w:rPr>
          <w:rFonts w:ascii="Times New Roman" w:hAnsi="Times New Roman"/>
          <w:bCs/>
          <w:sz w:val="24"/>
          <w:szCs w:val="24"/>
        </w:rPr>
        <w:t>Прямой речен предложениос</w:t>
      </w: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B75F5">
        <w:rPr>
          <w:rFonts w:ascii="Times New Roman" w:hAnsi="Times New Roman"/>
          <w:sz w:val="24"/>
          <w:szCs w:val="24"/>
        </w:rPr>
        <w:t>Прямой речь но сое знакъёсын люкон.</w:t>
      </w: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B75F5">
        <w:rPr>
          <w:rFonts w:ascii="Times New Roman" w:hAnsi="Times New Roman"/>
          <w:sz w:val="24"/>
          <w:szCs w:val="24"/>
        </w:rPr>
        <w:t>Прямой речез косвенное берыктон.</w:t>
      </w:r>
    </w:p>
    <w:p w:rsidR="00E23D6D" w:rsidRDefault="00050827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B75F5">
        <w:rPr>
          <w:rFonts w:ascii="Times New Roman" w:hAnsi="Times New Roman"/>
          <w:sz w:val="24"/>
          <w:szCs w:val="24"/>
        </w:rPr>
        <w:t xml:space="preserve">Цитата но сое знакъёсын висъян. </w:t>
      </w:r>
    </w:p>
    <w:p w:rsidR="00050827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но д</w:t>
      </w:r>
      <w:r w:rsidR="00050827" w:rsidRPr="005B75F5">
        <w:rPr>
          <w:rFonts w:ascii="Times New Roman" w:hAnsi="Times New Roman"/>
          <w:sz w:val="24"/>
          <w:szCs w:val="24"/>
        </w:rPr>
        <w:t>иалог.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23D6D" w:rsidRPr="00E23D6D" w:rsidRDefault="00E23D6D" w:rsidP="005B75F5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23D6D">
        <w:rPr>
          <w:rFonts w:ascii="Times New Roman" w:hAnsi="Times New Roman"/>
          <w:b/>
          <w:sz w:val="24"/>
          <w:szCs w:val="24"/>
        </w:rPr>
        <w:t>Текстлэн синтаксисэз но стилистикаез</w:t>
      </w:r>
      <w:r w:rsidR="0050728B">
        <w:rPr>
          <w:rFonts w:ascii="Times New Roman" w:hAnsi="Times New Roman"/>
          <w:b/>
          <w:sz w:val="24"/>
          <w:szCs w:val="24"/>
        </w:rPr>
        <w:t xml:space="preserve"> (9 час)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Текстлэн синтаксисэз сярысь валан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Стилистика сярысь валан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Огшоры враськон стиль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Публицистической стиль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Деловой но научной стиль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Художественной, яке поэтической, стиль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23D6D" w:rsidRPr="0050728B" w:rsidRDefault="00E23D6D" w:rsidP="005B75F5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0728B">
        <w:rPr>
          <w:rFonts w:ascii="Times New Roman" w:hAnsi="Times New Roman"/>
          <w:b/>
          <w:sz w:val="24"/>
          <w:szCs w:val="24"/>
        </w:rPr>
        <w:t>Кылэз чеберман амалъёс.</w:t>
      </w:r>
      <w:r w:rsidR="0050728B">
        <w:rPr>
          <w:rFonts w:ascii="Times New Roman" w:hAnsi="Times New Roman"/>
          <w:b/>
          <w:sz w:val="24"/>
          <w:szCs w:val="24"/>
        </w:rPr>
        <w:t>(2 час)</w:t>
      </w:r>
    </w:p>
    <w:p w:rsidR="00E23D6D" w:rsidRDefault="00E23D6D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Тропъёс но соослэн текстын кут</w:t>
      </w:r>
      <w:r>
        <w:rPr>
          <w:rFonts w:ascii="Times New Roman" w:hAnsi="Times New Roman" w:cs="Times New Roman"/>
          <w:sz w:val="24"/>
          <w:szCs w:val="24"/>
        </w:rPr>
        <w:t>ӥ</w:t>
      </w:r>
      <w:r>
        <w:rPr>
          <w:rFonts w:ascii="Times New Roman" w:hAnsi="Times New Roman"/>
          <w:sz w:val="24"/>
          <w:szCs w:val="24"/>
        </w:rPr>
        <w:t>ськемзы</w:t>
      </w:r>
    </w:p>
    <w:p w:rsidR="00050827" w:rsidRPr="005B75F5" w:rsidRDefault="00E23D6D" w:rsidP="00E23D6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Стилистической фигураос но соослэн текстын кут</w:t>
      </w:r>
      <w:r>
        <w:rPr>
          <w:rFonts w:ascii="Times New Roman" w:hAnsi="Times New Roman" w:cs="Times New Roman"/>
          <w:sz w:val="24"/>
          <w:szCs w:val="24"/>
        </w:rPr>
        <w:t>ӥ</w:t>
      </w:r>
      <w:r>
        <w:rPr>
          <w:rFonts w:ascii="Times New Roman" w:hAnsi="Times New Roman"/>
          <w:sz w:val="24"/>
          <w:szCs w:val="24"/>
        </w:rPr>
        <w:t>ськемзы.</w:t>
      </w:r>
    </w:p>
    <w:p w:rsidR="00050827" w:rsidRPr="005B75F5" w:rsidRDefault="00050827" w:rsidP="005B75F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5B75F5">
        <w:rPr>
          <w:rFonts w:ascii="Times New Roman" w:hAnsi="Times New Roman"/>
          <w:b/>
          <w:bCs/>
          <w:sz w:val="24"/>
          <w:szCs w:val="24"/>
        </w:rPr>
        <w:t>Удмурт кыл сярысь тодэмез огъян но радъян</w:t>
      </w:r>
      <w:r w:rsidR="0050728B">
        <w:rPr>
          <w:rFonts w:ascii="Times New Roman" w:hAnsi="Times New Roman"/>
          <w:b/>
          <w:bCs/>
          <w:sz w:val="24"/>
          <w:szCs w:val="24"/>
        </w:rPr>
        <w:t xml:space="preserve"> (5 час)</w:t>
      </w: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B75F5">
        <w:rPr>
          <w:rFonts w:ascii="Times New Roman" w:hAnsi="Times New Roman"/>
          <w:sz w:val="24"/>
          <w:szCs w:val="24"/>
        </w:rPr>
        <w:t xml:space="preserve">Кыллэн обществоын кулэлыкез. Кыллэн ялан будэмез, азинскемез, воштӥськемез. Удмурт кыл </w:t>
      </w:r>
      <w:r w:rsidRPr="005B75F5">
        <w:rPr>
          <w:rFonts w:ascii="Times New Roman" w:hAnsi="Times New Roman"/>
          <w:b/>
          <w:bCs/>
          <w:sz w:val="24"/>
          <w:szCs w:val="24"/>
        </w:rPr>
        <w:t>—</w:t>
      </w:r>
      <w:r w:rsidRPr="005B75F5">
        <w:rPr>
          <w:rFonts w:ascii="Times New Roman" w:hAnsi="Times New Roman"/>
          <w:sz w:val="24"/>
          <w:szCs w:val="24"/>
        </w:rPr>
        <w:t xml:space="preserve">  финн-угор кыл.</w:t>
      </w: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B75F5">
        <w:rPr>
          <w:rFonts w:ascii="Times New Roman" w:hAnsi="Times New Roman"/>
          <w:sz w:val="24"/>
          <w:szCs w:val="24"/>
        </w:rPr>
        <w:t>Удмурт литературной кыллэн кылдэмез но азинскемез.</w:t>
      </w: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B75F5">
        <w:rPr>
          <w:rFonts w:ascii="Times New Roman" w:hAnsi="Times New Roman"/>
          <w:sz w:val="24"/>
          <w:szCs w:val="24"/>
        </w:rPr>
        <w:t>Удмурт кыллэн бускель кылъёсын кусыпъёсыз.</w:t>
      </w:r>
    </w:p>
    <w:p w:rsidR="00050827" w:rsidRPr="005B75F5" w:rsidRDefault="00050827" w:rsidP="005B75F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50827" w:rsidRPr="005B75F5" w:rsidRDefault="00050827" w:rsidP="005B75F5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5B75F5">
        <w:rPr>
          <w:rFonts w:ascii="Times New Roman" w:hAnsi="Times New Roman"/>
          <w:b/>
          <w:sz w:val="24"/>
          <w:szCs w:val="24"/>
        </w:rPr>
        <w:t>«Удмурт кыл» предметъя ортчемез тодэ ваён</w:t>
      </w:r>
      <w:r w:rsidR="0050728B">
        <w:rPr>
          <w:rFonts w:ascii="Times New Roman" w:hAnsi="Times New Roman"/>
          <w:b/>
          <w:sz w:val="24"/>
          <w:szCs w:val="24"/>
        </w:rPr>
        <w:t xml:space="preserve"> (11час)</w:t>
      </w:r>
    </w:p>
    <w:p w:rsidR="00050827" w:rsidRDefault="00050827" w:rsidP="005B75F5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5B75F5">
        <w:rPr>
          <w:rFonts w:ascii="Times New Roman" w:hAnsi="Times New Roman"/>
          <w:sz w:val="24"/>
          <w:szCs w:val="24"/>
        </w:rPr>
        <w:t>Лексика но фразеология.</w:t>
      </w:r>
      <w:r w:rsidR="00E23D6D">
        <w:rPr>
          <w:rFonts w:ascii="Times New Roman" w:hAnsi="Times New Roman"/>
          <w:sz w:val="24"/>
          <w:szCs w:val="24"/>
        </w:rPr>
        <w:t xml:space="preserve"> </w:t>
      </w:r>
      <w:r w:rsidRPr="005B75F5">
        <w:rPr>
          <w:rFonts w:ascii="Times New Roman" w:hAnsi="Times New Roman"/>
          <w:sz w:val="24"/>
          <w:szCs w:val="24"/>
        </w:rPr>
        <w:t>Фонетика.</w:t>
      </w:r>
      <w:r w:rsidR="00E23D6D">
        <w:rPr>
          <w:rFonts w:ascii="Times New Roman" w:hAnsi="Times New Roman"/>
          <w:sz w:val="24"/>
          <w:szCs w:val="24"/>
        </w:rPr>
        <w:t xml:space="preserve"> </w:t>
      </w:r>
      <w:r w:rsidRPr="005B75F5">
        <w:rPr>
          <w:rFonts w:ascii="Times New Roman" w:hAnsi="Times New Roman"/>
          <w:sz w:val="24"/>
          <w:szCs w:val="24"/>
        </w:rPr>
        <w:t>Морфология, синтаксис но стилистика.</w:t>
      </w:r>
    </w:p>
    <w:p w:rsidR="005B75F5" w:rsidRDefault="005B75F5" w:rsidP="005B75F5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0728B" w:rsidRDefault="0050728B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B75F5" w:rsidRDefault="005B75F5" w:rsidP="005B75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B75F5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4143E" w:rsidRPr="00A40C31" w:rsidRDefault="00A4143E" w:rsidP="00A4143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40C31">
        <w:rPr>
          <w:rFonts w:ascii="Times New Roman" w:hAnsi="Times New Roman"/>
          <w:sz w:val="24"/>
          <w:szCs w:val="24"/>
        </w:rPr>
        <w:t>( Учебное пособие : Г.А.Ушаков, Н.А.Ермокина, Г.В.Горбушина, Р.И.Яшина, А.В.Конюхова «Удмурт кыл 8-9 классъёслы»  Ижевск , 2003 ар)</w:t>
      </w:r>
    </w:p>
    <w:p w:rsidR="005B75F5" w:rsidRPr="005B75F5" w:rsidRDefault="005B75F5" w:rsidP="005B75F5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W w:w="5650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5820"/>
        <w:gridCol w:w="784"/>
        <w:gridCol w:w="947"/>
        <w:gridCol w:w="1407"/>
        <w:gridCol w:w="1088"/>
      </w:tblGrid>
      <w:tr w:rsidR="004234E2" w:rsidTr="00DB4975">
        <w:trPr>
          <w:trHeight w:val="315"/>
        </w:trPr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6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8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503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примеча</w:t>
            </w:r>
          </w:p>
          <w:p w:rsidR="004234E2" w:rsidRDefault="004234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</w:p>
        </w:tc>
      </w:tr>
      <w:tr w:rsidR="004234E2" w:rsidTr="00DB4975">
        <w:trPr>
          <w:trHeight w:val="3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34E2" w:rsidTr="00DB4975">
        <w:trPr>
          <w:trHeight w:val="73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4E2" w:rsidRDefault="00423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34E2" w:rsidTr="00DB4975">
        <w:trPr>
          <w:trHeight w:val="975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пройденного в</w:t>
            </w:r>
            <w:r w:rsidR="00E23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классе. 8 классын ортчемез тодэ ваён.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Pr="004234E2" w:rsidRDefault="004234E2" w:rsidP="004234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 w:rsidP="00F320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705"/>
        </w:trPr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Синтаксис. Сложное  предложение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Синтаксис. Сложной предложениос.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сложных предложений. Сложной предложениослэн пӧртэмлыкъёссы.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F320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705"/>
        </w:trPr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F320A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Союзъёсын сложной предлжениос.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F320A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14ч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4E2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Сложносочиненные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предложения. Сложносочинённой предложениос.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F320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сложносочиненном  предложении.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Сложносочинённой предложениосы знакъёс пуктылон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сложносочиненных  предложенийв повествовании и описании.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Входной диктант 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Янгышъёс бордын ужан.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 Р. Перевод с русского на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удмуртский.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К.В. Ӟуч кылысь удмур кылэ текстэз берыктон уж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</w:t>
            </w:r>
            <w:r w:rsidR="004234E2" w:rsidRPr="008C7918">
              <w:rPr>
                <w:rFonts w:ascii="Times New Roman" w:eastAsia="Calibri" w:hAnsi="Times New Roman" w:cs="Times New Roman"/>
                <w:sz w:val="24"/>
                <w:szCs w:val="24"/>
              </w:rPr>
              <w:t>нные предложения.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Сложноподчинённой предложениос.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8C7918" w:rsidRDefault="008C7918" w:rsidP="008C7918">
            <w:pPr>
              <w:tabs>
                <w:tab w:val="center" w:pos="321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8C7918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придаточных предложений.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Придаточнойёслэн пӧртэмлыкъёссы.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8C7918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Придаточное подлежащее.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 подлежащей.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0A5" w:rsidRDefault="00F320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Pr="008C7918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Придаточное сказуемое.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 сказуемой.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Придаточное дополнение.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 дополнение.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Определительное придаточное.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 определение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Замена определительных придаточных причастным оборотом.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 определениосты причастной оборотэн вощтон.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7918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Янгышъёс бордын ужан.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7918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Default="008C7918" w:rsidP="00F320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Придаточной обстоятельствоос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Pr="00F320A5" w:rsidRDefault="00F320A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12ч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918" w:rsidRDefault="008C79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918"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 обстоятельственные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 обстоятельствоос.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 места.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Интыез возьматӥсь придаточнойёс.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   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539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8C7918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B497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 образа действия, степени и сравнения.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Кызьызэ, макемзэ(степеньзэ) но ӵошатэмез возьматӥсь придаточнойёс.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425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 времени и условия</w:t>
            </w:r>
            <w:r w:rsidR="008C7918">
              <w:rPr>
                <w:rFonts w:ascii="Times New Roman" w:eastAsia="Calibri" w:hAnsi="Times New Roman" w:cs="Times New Roman"/>
                <w:sz w:val="24"/>
                <w:szCs w:val="24"/>
              </w:rPr>
              <w:t>. Дырез но условиез возьматӥсь придаточнойёс.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573"/>
        </w:trPr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причины.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Мугез возьматӥсь придаточнойёс.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25F1" w:rsidTr="00DB4975">
        <w:trPr>
          <w:trHeight w:val="573"/>
        </w:trPr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5F1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5F1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Р.Р. Изложение. Кыл волятон Изложение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5F1" w:rsidRDefault="005D25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5F1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5F1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5F1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Янгышъёс бордын ужан. </w:t>
            </w:r>
            <w:r w:rsidR="004234E2"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234E2">
              <w:rPr>
                <w:rFonts w:ascii="Times New Roman" w:eastAsia="Calibri" w:hAnsi="Times New Roman" w:cs="Times New Roman"/>
                <w:sz w:val="24"/>
                <w:szCs w:val="24"/>
              </w:rPr>
              <w:t>цели.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Целез возьматӥсь придаточнойёс.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уступки.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>Уступительной придаточнойёс.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 и деепричастный оборот-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синонимичные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конструкции.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Придаточнойёс но деепричастной оборот 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– синоним луись конструкциос.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</w:t>
            </w:r>
            <w:r w:rsidR="004234E2">
              <w:rPr>
                <w:rFonts w:ascii="Times New Roman" w:eastAsia="Calibri" w:hAnsi="Times New Roman" w:cs="Times New Roman"/>
                <w:sz w:val="24"/>
                <w:szCs w:val="24"/>
              </w:rPr>
              <w:t>нные предложения с двумя или несколькими придаточными.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Трос придаточнойёсын сложноподчинённой предложениос.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425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пройденного по теме «СПП». 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по теме «СПП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Янгышъёс бордын ужан.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 w:rsidR="008E727D">
              <w:rPr>
                <w:rFonts w:ascii="Times New Roman" w:eastAsia="Calibri" w:hAnsi="Times New Roman" w:cs="Times New Roman"/>
                <w:sz w:val="24"/>
                <w:szCs w:val="24"/>
              </w:rPr>
              <w:t>азвитие речи.  Кыл волятон урок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727D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27D" w:rsidRDefault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27D" w:rsidRDefault="008E727D" w:rsidP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Бессоюзные  сложные  предложения. Союзтэм сложной предложениос.</w:t>
            </w:r>
          </w:p>
          <w:p w:rsidR="008E727D" w:rsidRDefault="008E727D" w:rsidP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27D" w:rsidRPr="009D4E69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27D" w:rsidRDefault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7D" w:rsidRDefault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7D" w:rsidRDefault="008E72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622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Запятая и точка с запятой в бессоюзном сложном предложении.</w:t>
            </w:r>
            <w:r w:rsidR="00C13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Союзтэм предложениын точкаен заяпятой но запятой пуктылон.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8E727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Двоеточие в бессоюзном сложном предложении.</w:t>
            </w:r>
            <w:r w:rsidR="00C13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Союзтэм предложениын кык точкаос пуктылон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E69" w:rsidRPr="009D4E69" w:rsidRDefault="009D4E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Тире в бессоюзном сложном предложении.</w:t>
            </w:r>
            <w:r w:rsidR="00C13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Союзтэм предложениын кузь гож пуктылон.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C135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</w:t>
            </w:r>
            <w:r w:rsidR="00C1350B">
              <w:rPr>
                <w:rFonts w:ascii="Times New Roman" w:eastAsia="Calibri" w:hAnsi="Times New Roman" w:cs="Times New Roman"/>
                <w:sz w:val="24"/>
                <w:szCs w:val="24"/>
              </w:rPr>
              <w:t>. Тодэмез юнматон.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C1350B" w:rsidP="00C135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диктант. Контрольной диктант 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397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 w:rsidR="00C135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Янгышъёс бордын ужан.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tabs>
                <w:tab w:val="left" w:pos="1410"/>
              </w:tabs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tabs>
                <w:tab w:val="left" w:pos="1410"/>
              </w:tabs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C1350B" w:rsidP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Прямой но косвенной речь</w:t>
            </w:r>
          </w:p>
          <w:p w:rsidR="004234E2" w:rsidRDefault="004234E2" w:rsidP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9ч</w:t>
            </w: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350B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50B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0B" w:rsidRPr="00C1350B" w:rsidRDefault="00C135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Прямая и косвенная речь. Прямой но косвенной речь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50B" w:rsidRDefault="00C135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50B" w:rsidRDefault="00C135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0B" w:rsidRDefault="00C135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0B" w:rsidRDefault="00C135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предложениях с прямой речью.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речь но сое знакъёсын люкон.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Замена прямой речи косвенной.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речез косвенное берыктон.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Цитата.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Монолог и диалог.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по теме «Прямая речь».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>й диктант по теме «Прямая речь» «Прямой речь» темая контрольной диктант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Р. Р.Сочинение «Ма со шуд?»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 диалога.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Текст.</w:t>
            </w: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9ч</w:t>
            </w:r>
          </w:p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841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841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841" w:rsidRP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синтаксисе текста. Текстлэн синтаксисэз сярысь валан.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841" w:rsidRPr="009D4E69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стилистике.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Стилистика сярысь валан.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Разговорный стиль.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Огшоры вераськон стиль.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33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Публицистический стиль.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Публицистической стиль. 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34E2" w:rsidRPr="00E73841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293"/>
        </w:trPr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Деловой стиль.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9D4E6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Pr="00E73841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25F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Научный стиль.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Научной стиль. 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Художественный, или поэтический стиль.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Художественной, яке поэтической,стиль.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00B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пройденного(тест). Тодэмез юнматон (тест)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 Р. Составление текстов различных стилей.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Кыл волятон.  Пӧртэм стильёсын текст кылдытыны.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841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841" w:rsidRPr="00E73841" w:rsidRDefault="00E73841" w:rsidP="00E7384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38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Кылэз чеберман амалъёс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841" w:rsidRPr="009D4E69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841" w:rsidRDefault="00E7384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E73841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841">
              <w:rPr>
                <w:rFonts w:ascii="Times New Roman" w:eastAsia="Calibri" w:hAnsi="Times New Roman" w:cs="Times New Roman"/>
                <w:sz w:val="24"/>
                <w:szCs w:val="24"/>
              </w:rPr>
              <w:t>Тропы и употребление их в тексте.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Тропъёс но соослэн текстын кутӥськемзы.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Стилистические фигуры, употребление их в тексте.</w:t>
            </w:r>
            <w:r w:rsidR="00E73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Стилистической фигураос но соослэн текстын кутӥськемзы.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DB4975" w:rsidP="00DB497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Кыл сярысь валан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9D4E69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4E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5ч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Pr="00DB4975" w:rsidRDefault="004234E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975">
              <w:rPr>
                <w:rFonts w:ascii="Times New Roman" w:hAnsi="Times New Roman"/>
                <w:sz w:val="24"/>
                <w:szCs w:val="24"/>
              </w:rPr>
              <w:t>Общие сведения о языке.</w:t>
            </w:r>
            <w:r w:rsidR="00DB4975">
              <w:rPr>
                <w:rFonts w:ascii="Times New Roman" w:hAnsi="Times New Roman"/>
                <w:sz w:val="24"/>
                <w:szCs w:val="24"/>
              </w:rPr>
              <w:t xml:space="preserve"> Кыллэн кылдэмез но азинскемез</w:t>
            </w:r>
          </w:p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Удмуртский язык- финн-угорский язык.</w:t>
            </w:r>
            <w:r w:rsidR="00DB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Удмурт кыл – финн-угор кыл.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и развитие удмуртского литературного языка.</w:t>
            </w:r>
            <w:r w:rsidR="00DB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Удмурт литературной кыллэн кылдэмез но азинскемез.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Диалекты</w:t>
            </w:r>
            <w:r w:rsidR="00DB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удмуртского языка.</w:t>
            </w:r>
            <w:r w:rsidR="00DB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Удмурт кыллэн диалектъёсыз.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 Р. С</w:t>
            </w:r>
            <w:r w:rsidR="00DB4975">
              <w:rPr>
                <w:rFonts w:ascii="Times New Roman" w:eastAsia="Calibri" w:hAnsi="Times New Roman" w:cs="Times New Roman"/>
                <w:sz w:val="24"/>
                <w:szCs w:val="24"/>
              </w:rPr>
              <w:t>оставление текста на местном (бавлинском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диалекте.</w:t>
            </w:r>
            <w:r w:rsidR="00DB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Кыл волятон. Милям гуртысь диалектэн текст малпано.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4975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975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975" w:rsidRDefault="00DB4975" w:rsidP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пройденного. Вань ортчемез тодэ ваён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975" w:rsidRPr="009D4E69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975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75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75" w:rsidRDefault="00DB4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Лексика и фразеология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Pr="009D4E69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 w:rsidP="00DB4975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Стилистика.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rPr>
          <w:trHeight w:val="363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пройденным темам. Контрольной уж ортчем темаосъя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5D25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Разборы разного вида.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Вань видъя разборъёс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закрепление.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Тодэмез юнматон.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4E2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230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4E2" w:rsidRDefault="004234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00B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Янгышъёс бордын ужан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00B" w:rsidTr="00DB4975"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 Арлы йылпумъян.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9D4E6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B" w:rsidRDefault="001230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F072F" w:rsidRPr="00050827" w:rsidRDefault="00FF072F" w:rsidP="00050827">
      <w:pPr>
        <w:spacing w:after="0"/>
        <w:rPr>
          <w:rFonts w:ascii="Times New Roman" w:hAnsi="Times New Roman"/>
        </w:rPr>
      </w:pPr>
    </w:p>
    <w:sectPr w:rsidR="00FF072F" w:rsidRPr="00050827" w:rsidSect="003F1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306" w:rsidRDefault="00C71306" w:rsidP="00A4143E">
      <w:pPr>
        <w:spacing w:after="0" w:line="240" w:lineRule="auto"/>
      </w:pPr>
      <w:r>
        <w:separator/>
      </w:r>
    </w:p>
  </w:endnote>
  <w:endnote w:type="continuationSeparator" w:id="1">
    <w:p w:rsidR="00C71306" w:rsidRDefault="00C71306" w:rsidP="00A4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306" w:rsidRDefault="00C71306" w:rsidP="00A4143E">
      <w:pPr>
        <w:spacing w:after="0" w:line="240" w:lineRule="auto"/>
      </w:pPr>
      <w:r>
        <w:separator/>
      </w:r>
    </w:p>
  </w:footnote>
  <w:footnote w:type="continuationSeparator" w:id="1">
    <w:p w:rsidR="00C71306" w:rsidRDefault="00C71306" w:rsidP="00A41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F0633"/>
    <w:multiLevelType w:val="hybridMultilevel"/>
    <w:tmpl w:val="224287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354438"/>
    <w:multiLevelType w:val="hybridMultilevel"/>
    <w:tmpl w:val="BA9EF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50827"/>
    <w:rsid w:val="00050827"/>
    <w:rsid w:val="000A34E1"/>
    <w:rsid w:val="00105626"/>
    <w:rsid w:val="0012300B"/>
    <w:rsid w:val="00390D1E"/>
    <w:rsid w:val="003F1CC8"/>
    <w:rsid w:val="004234E2"/>
    <w:rsid w:val="0050728B"/>
    <w:rsid w:val="005329DF"/>
    <w:rsid w:val="00580A56"/>
    <w:rsid w:val="005B75F5"/>
    <w:rsid w:val="005D25F1"/>
    <w:rsid w:val="008C7918"/>
    <w:rsid w:val="008E727D"/>
    <w:rsid w:val="00950A9D"/>
    <w:rsid w:val="009D4E69"/>
    <w:rsid w:val="00A4143E"/>
    <w:rsid w:val="00C1350B"/>
    <w:rsid w:val="00C71306"/>
    <w:rsid w:val="00DB2B67"/>
    <w:rsid w:val="00DB4975"/>
    <w:rsid w:val="00E23D6D"/>
    <w:rsid w:val="00E73841"/>
    <w:rsid w:val="00F320A5"/>
    <w:rsid w:val="00FF0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8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050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05082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Placeholder Text"/>
    <w:basedOn w:val="a0"/>
    <w:uiPriority w:val="99"/>
    <w:semiHidden/>
    <w:rsid w:val="00A4143E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A4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43E"/>
  </w:style>
  <w:style w:type="paragraph" w:styleId="a9">
    <w:name w:val="footer"/>
    <w:basedOn w:val="a"/>
    <w:link w:val="aa"/>
    <w:uiPriority w:val="99"/>
    <w:semiHidden/>
    <w:unhideWhenUsed/>
    <w:rsid w:val="00A4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3443</Words>
  <Characters>19628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14</cp:revision>
  <dcterms:created xsi:type="dcterms:W3CDTF">2020-08-26T06:37:00Z</dcterms:created>
  <dcterms:modified xsi:type="dcterms:W3CDTF">2020-08-28T06:09:00Z</dcterms:modified>
</cp:coreProperties>
</file>